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5EB" w:rsidRDefault="00EE35EB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EE35EB" w:rsidRPr="00CA7C3D" w:rsidRDefault="00EE35EB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EE35EB" w:rsidRPr="00CA7C3D" w:rsidRDefault="00EE35EB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EE35EB" w:rsidRPr="00CA7C3D" w:rsidRDefault="00EE35E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EE35EB" w:rsidRPr="00CA7C3D" w:rsidRDefault="00EE35EB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EE35EB" w:rsidRPr="002C1A86" w:rsidRDefault="00EE35EB" w:rsidP="00CA7C3D">
      <w:pPr>
        <w:rPr>
          <w:b/>
          <w:szCs w:val="24"/>
          <w:lang w:eastAsia="ru-RU"/>
        </w:rPr>
      </w:pPr>
      <w:r w:rsidRPr="002C1A86">
        <w:rPr>
          <w:b/>
          <w:szCs w:val="24"/>
          <w:lang w:eastAsia="ru-RU"/>
        </w:rPr>
        <w:t>От  15.02.2018г. №  35</w:t>
      </w:r>
    </w:p>
    <w:p w:rsidR="00EE35EB" w:rsidRPr="00CA7C3D" w:rsidRDefault="00EE35EB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EE35EB" w:rsidRDefault="00EE35EB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EE35EB" w:rsidRDefault="00EE35EB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EE35EB" w:rsidRDefault="00EE35EB" w:rsidP="008A0941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EE35EB" w:rsidRPr="004D6FBC" w:rsidRDefault="00EE35EB" w:rsidP="004D6FBC"/>
    <w:p w:rsidR="00EE35EB" w:rsidRPr="008A0941" w:rsidRDefault="00EE35EB" w:rsidP="004D6FBC">
      <w:pPr>
        <w:pStyle w:val="Heading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D677C">
        <w:rPr>
          <w:rFonts w:ascii="Times New Roman" w:hAnsi="Times New Roman" w:cs="Times New Roman"/>
          <w:b w:val="0"/>
          <w:sz w:val="24"/>
          <w:szCs w:val="24"/>
        </w:rPr>
        <w:t>Руководствуясь п.  2 ст. 3.3 Федерального закона №137-ФЗ от 25.10.2001г. «О введении в действие Земельного кодекса Российской Федерации»,   ст. 4 Закона  Брянской области от 31.01.2017г. № 3-З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Брянской области от 17.02.2016г.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постановления от 10.08.2017г.  № 256)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района Брянской области»,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государственного реестра недвижимости, указанными в выписках из Единого государственного реестра недвижимости об основных характеристиках и зарегистрированных правах на объекты недвижимости,      </w:t>
      </w:r>
    </w:p>
    <w:p w:rsidR="00EE35EB" w:rsidRPr="004D6FBC" w:rsidRDefault="00EE35EB" w:rsidP="004D6FBC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EE35EB" w:rsidRPr="003C27E2" w:rsidRDefault="00EE35EB" w:rsidP="004D6FBC">
      <w:pPr>
        <w:spacing w:after="120" w:line="240" w:lineRule="auto"/>
        <w:ind w:firstLine="856"/>
      </w:pPr>
      <w:r w:rsidRPr="003C27E2">
        <w:t>ПОСТАНОВЛЯЮ:</w:t>
      </w:r>
    </w:p>
    <w:p w:rsidR="00EE35EB" w:rsidRPr="006D677C" w:rsidRDefault="00EE35EB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</w:t>
      </w:r>
      <w:r w:rsidRPr="006D677C">
        <w:rPr>
          <w:szCs w:val="24"/>
        </w:rPr>
        <w:t>,  пунктами  2</w:t>
      </w:r>
      <w:r>
        <w:rPr>
          <w:szCs w:val="24"/>
        </w:rPr>
        <w:t>32</w:t>
      </w:r>
      <w:r w:rsidRPr="006D677C">
        <w:rPr>
          <w:szCs w:val="24"/>
        </w:rPr>
        <w:t>-2</w:t>
      </w:r>
      <w:r>
        <w:rPr>
          <w:szCs w:val="24"/>
        </w:rPr>
        <w:t>5</w:t>
      </w:r>
      <w:r w:rsidRPr="006D677C">
        <w:rPr>
          <w:szCs w:val="24"/>
        </w:rPr>
        <w:t>5 в хронологической последовательности и порядке возрастания кадастровых номеров согласно Приложению.</w:t>
      </w:r>
    </w:p>
    <w:p w:rsidR="00EE35EB" w:rsidRPr="006D677C" w:rsidRDefault="00EE35EB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 xml:space="preserve">Настоящее постановление опубликовать в газете «Унечская газета» и разместить на официальном сайте администрации района в сети Интернет </w:t>
      </w:r>
      <w:hyperlink r:id="rId7" w:history="1">
        <w:r w:rsidRPr="006D677C">
          <w:rPr>
            <w:rStyle w:val="Hyperlink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EE35EB" w:rsidRPr="006D677C" w:rsidRDefault="00EE35EB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</w:t>
      </w:r>
      <w:r w:rsidRPr="006D677C">
        <w:rPr>
          <w:szCs w:val="24"/>
        </w:rPr>
        <w:t>Данное постановление вступает в силу с момента официального опубликования.</w:t>
      </w:r>
    </w:p>
    <w:p w:rsidR="00EE35EB" w:rsidRDefault="00EE35EB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</w:t>
      </w:r>
      <w:r w:rsidRPr="006D677C">
        <w:rPr>
          <w:szCs w:val="24"/>
        </w:rPr>
        <w:t xml:space="preserve">Контроль за исполнением  настоящего постановления возложить на заместителя главы администрации района Т.Д. Шлыгину. </w:t>
      </w:r>
    </w:p>
    <w:p w:rsidR="00EE35EB" w:rsidRDefault="00EE35EB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EE35EB" w:rsidRDefault="00EE35EB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EE35EB" w:rsidRDefault="00EE35EB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EE35EB" w:rsidRPr="00CA7C3D" w:rsidRDefault="00EE35EB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EE35EB" w:rsidRPr="00CA7C3D" w:rsidTr="00D66508">
        <w:trPr>
          <w:trHeight w:val="80"/>
        </w:trPr>
        <w:tc>
          <w:tcPr>
            <w:tcW w:w="7632" w:type="dxa"/>
          </w:tcPr>
          <w:p w:rsidR="00EE35EB" w:rsidRPr="00CA7C3D" w:rsidRDefault="00EE35EB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EE35EB" w:rsidRPr="00CA7C3D" w:rsidRDefault="00EE35EB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EE35EB" w:rsidRDefault="00EE35EB" w:rsidP="00CA7C3D">
      <w:pPr>
        <w:tabs>
          <w:tab w:val="left" w:pos="1197"/>
        </w:tabs>
        <w:spacing w:line="240" w:lineRule="auto"/>
        <w:ind w:right="-3"/>
        <w:rPr>
          <w:szCs w:val="24"/>
          <w:lang w:eastAsia="ru-RU"/>
        </w:rPr>
      </w:pPr>
    </w:p>
    <w:p w:rsidR="00EE35EB" w:rsidRPr="00CA7C3D" w:rsidRDefault="00EE35EB" w:rsidP="00CA7C3D">
      <w:pPr>
        <w:tabs>
          <w:tab w:val="left" w:pos="1197"/>
        </w:tabs>
        <w:spacing w:line="240" w:lineRule="auto"/>
        <w:ind w:right="-3"/>
        <w:rPr>
          <w:szCs w:val="24"/>
          <w:lang w:eastAsia="ru-RU"/>
        </w:rPr>
      </w:pPr>
      <w:r w:rsidRPr="00CA7C3D">
        <w:rPr>
          <w:szCs w:val="24"/>
          <w:lang w:eastAsia="ru-RU"/>
        </w:rPr>
        <w:t xml:space="preserve">Исполнил:  ведущий специалист </w:t>
      </w:r>
    </w:p>
    <w:p w:rsidR="00EE35EB" w:rsidRPr="00CA7C3D" w:rsidRDefault="00EE35EB" w:rsidP="00CA7C3D">
      <w:pPr>
        <w:tabs>
          <w:tab w:val="left" w:pos="1197"/>
        </w:tabs>
        <w:spacing w:line="240" w:lineRule="auto"/>
        <w:ind w:right="-3"/>
        <w:rPr>
          <w:szCs w:val="24"/>
          <w:lang w:eastAsia="ru-RU"/>
        </w:rPr>
      </w:pPr>
      <w:r w:rsidRPr="00CA7C3D">
        <w:rPr>
          <w:szCs w:val="24"/>
          <w:lang w:eastAsia="ru-RU"/>
        </w:rPr>
        <w:t xml:space="preserve">                    КУМИ  Унечского района                                                                      </w:t>
      </w:r>
      <w:r>
        <w:rPr>
          <w:szCs w:val="24"/>
          <w:lang w:eastAsia="ru-RU"/>
        </w:rPr>
        <w:t>Н.И. Аксенова</w:t>
      </w:r>
    </w:p>
    <w:tbl>
      <w:tblPr>
        <w:tblW w:w="10026" w:type="dxa"/>
        <w:tblLayout w:type="fixed"/>
        <w:tblLook w:val="0000"/>
      </w:tblPr>
      <w:tblGrid>
        <w:gridCol w:w="7461"/>
        <w:gridCol w:w="2565"/>
      </w:tblGrid>
      <w:tr w:rsidR="00EE35EB" w:rsidRPr="00CA7C3D" w:rsidTr="00D66508">
        <w:trPr>
          <w:trHeight w:val="1890"/>
        </w:trPr>
        <w:tc>
          <w:tcPr>
            <w:tcW w:w="7461" w:type="dxa"/>
          </w:tcPr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spacing w:line="240" w:lineRule="auto"/>
              <w:ind w:left="1710" w:right="-3" w:hanging="1710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Согласовано:  зам. главы администрации района                            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              председатель  КУМИ </w:t>
            </w: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              Унечского района  </w:t>
            </w: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                      управляющий делами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                      (руководитель аппарата)</w:t>
            </w:r>
            <w:r w:rsidRPr="00CA7C3D">
              <w:rPr>
                <w:szCs w:val="24"/>
                <w:lang w:eastAsia="ru-RU"/>
              </w:rPr>
              <w:t xml:space="preserve">    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              начальник юридического отдела</w:t>
            </w:r>
          </w:p>
          <w:p w:rsidR="00EE35EB" w:rsidRPr="00CA7C3D" w:rsidRDefault="00EE35EB" w:rsidP="00CA7C3D">
            <w:pPr>
              <w:tabs>
                <w:tab w:val="left" w:pos="0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spacing w:line="240" w:lineRule="auto"/>
              <w:ind w:left="1710" w:right="-3" w:hanging="1710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              начальник отдела по строительству и </w:t>
            </w:r>
          </w:p>
          <w:p w:rsidR="00EE35EB" w:rsidRPr="00CA7C3D" w:rsidRDefault="00EE35EB" w:rsidP="00CA7C3D">
            <w:pPr>
              <w:spacing w:line="240" w:lineRule="auto"/>
              <w:ind w:left="1710" w:right="-3" w:hanging="1710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              архитектуре администрации района </w:t>
            </w:r>
          </w:p>
          <w:p w:rsidR="00EE35EB" w:rsidRPr="00CA7C3D" w:rsidRDefault="00EE35EB" w:rsidP="00CA7C3D">
            <w:pPr>
              <w:spacing w:line="240" w:lineRule="auto"/>
              <w:ind w:left="1710" w:right="-3" w:hanging="1710"/>
              <w:rPr>
                <w:szCs w:val="24"/>
                <w:lang w:eastAsia="ru-RU"/>
              </w:rPr>
            </w:pPr>
          </w:p>
          <w:p w:rsidR="00EE35EB" w:rsidRPr="00CA7C3D" w:rsidRDefault="00EE35EB" w:rsidP="00ED64B1">
            <w:pPr>
              <w:tabs>
                <w:tab w:val="left" w:pos="0"/>
              </w:tabs>
              <w:spacing w:line="240" w:lineRule="auto"/>
              <w:ind w:right="-3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2565" w:type="dxa"/>
          </w:tcPr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</w:t>
            </w:r>
            <w:r>
              <w:rPr>
                <w:szCs w:val="24"/>
                <w:lang w:eastAsia="ru-RU"/>
              </w:rPr>
              <w:t>Т</w:t>
            </w:r>
            <w:r w:rsidRPr="00CA7C3D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Д</w:t>
            </w:r>
            <w:r w:rsidRPr="00CA7C3D">
              <w:rPr>
                <w:szCs w:val="24"/>
                <w:lang w:eastAsia="ru-RU"/>
              </w:rPr>
              <w:t xml:space="preserve">. </w:t>
            </w:r>
            <w:r>
              <w:rPr>
                <w:szCs w:val="24"/>
                <w:lang w:eastAsia="ru-RU"/>
              </w:rPr>
              <w:t>Шлыгина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Н.Д. Саянок</w:t>
            </w: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          О.В. Свиридова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944"/>
              </w:tabs>
              <w:spacing w:line="240" w:lineRule="auto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Н.В.</w:t>
            </w:r>
            <w:r>
              <w:rPr>
                <w:szCs w:val="24"/>
                <w:lang w:eastAsia="ru-RU"/>
              </w:rPr>
              <w:t xml:space="preserve"> </w:t>
            </w:r>
            <w:r w:rsidRPr="00CA7C3D">
              <w:rPr>
                <w:szCs w:val="24"/>
                <w:lang w:eastAsia="ru-RU"/>
              </w:rPr>
              <w:t>Ермолина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2286"/>
              </w:tabs>
              <w:spacing w:line="240" w:lineRule="auto"/>
              <w:ind w:right="-452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          С.П. Резниченко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hanging="108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hanging="108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hanging="108"/>
              <w:rPr>
                <w:szCs w:val="24"/>
                <w:lang w:eastAsia="ru-RU"/>
              </w:rPr>
            </w:pPr>
            <w:r w:rsidRPr="00CA7C3D">
              <w:rPr>
                <w:szCs w:val="24"/>
                <w:lang w:eastAsia="ru-RU"/>
              </w:rPr>
              <w:t xml:space="preserve"> </w:t>
            </w: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hanging="108"/>
              <w:rPr>
                <w:szCs w:val="24"/>
                <w:lang w:eastAsia="ru-RU"/>
              </w:rPr>
            </w:pPr>
          </w:p>
          <w:p w:rsidR="00EE35EB" w:rsidRPr="00CA7C3D" w:rsidRDefault="00EE35EB" w:rsidP="00CA7C3D">
            <w:pPr>
              <w:tabs>
                <w:tab w:val="left" w:pos="1197"/>
              </w:tabs>
              <w:spacing w:line="240" w:lineRule="auto"/>
              <w:ind w:hanging="108"/>
              <w:rPr>
                <w:szCs w:val="24"/>
                <w:lang w:eastAsia="ru-RU"/>
              </w:rPr>
            </w:pPr>
          </w:p>
        </w:tc>
      </w:tr>
    </w:tbl>
    <w:p w:rsidR="00EE35EB" w:rsidRDefault="00EE35EB" w:rsidP="006F0F01">
      <w:bookmarkStart w:id="0" w:name="_GoBack"/>
      <w:bookmarkEnd w:id="0"/>
    </w:p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Pr="008847E1" w:rsidRDefault="00EE35EB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Приложение  к постановлению администрации района</w:t>
      </w:r>
    </w:p>
    <w:p w:rsidR="00EE35EB" w:rsidRPr="008847E1" w:rsidRDefault="00EE35EB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«15» февраля 2018г. № 35</w:t>
      </w:r>
    </w:p>
    <w:p w:rsidR="00EE35EB" w:rsidRDefault="00EE35EB" w:rsidP="001F1974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</w:t>
      </w:r>
    </w:p>
    <w:p w:rsidR="00EE35EB" w:rsidRDefault="00EE35EB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EE35EB" w:rsidRPr="008847E1" w:rsidRDefault="00EE35EB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>земельных участков</w:t>
      </w:r>
      <w:r w:rsidRPr="008847E1">
        <w:rPr>
          <w:rFonts w:ascii="Times New Roman" w:hAnsi="Times New Roman" w:cs="Times New Roman"/>
          <w:bCs w:val="0"/>
          <w:iCs/>
          <w:sz w:val="24"/>
          <w:szCs w:val="24"/>
        </w:rPr>
        <w:t>,</w:t>
      </w:r>
    </w:p>
    <w:p w:rsidR="00EE35EB" w:rsidRDefault="00EE35EB" w:rsidP="001F1974">
      <w:pPr>
        <w:spacing w:line="240" w:lineRule="auto"/>
        <w:jc w:val="center"/>
        <w:rPr>
          <w:b/>
          <w:szCs w:val="24"/>
        </w:rPr>
      </w:pPr>
      <w:r w:rsidRPr="008847E1">
        <w:rPr>
          <w:b/>
          <w:szCs w:val="24"/>
        </w:rPr>
        <w:t>предназначенных для предоставления 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EE35EB" w:rsidRPr="008847E1" w:rsidRDefault="00EE35EB" w:rsidP="001F1974">
      <w:pPr>
        <w:spacing w:line="240" w:lineRule="auto"/>
        <w:jc w:val="center"/>
        <w:rPr>
          <w:b/>
          <w:szCs w:val="24"/>
        </w:rPr>
      </w:pPr>
    </w:p>
    <w:tbl>
      <w:tblPr>
        <w:tblW w:w="11115" w:type="dxa"/>
        <w:tblInd w:w="-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2720"/>
        <w:gridCol w:w="2500"/>
        <w:gridCol w:w="2524"/>
        <w:gridCol w:w="1026"/>
        <w:gridCol w:w="1710"/>
      </w:tblGrid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№ п/п</w:t>
            </w:r>
          </w:p>
        </w:tc>
        <w:tc>
          <w:tcPr>
            <w:tcW w:w="272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50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524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1026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Пло-щадь, кв.м.</w:t>
            </w:r>
          </w:p>
        </w:tc>
        <w:tc>
          <w:tcPr>
            <w:tcW w:w="171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2"/>
              </w:rPr>
            </w:pPr>
            <w:r w:rsidRPr="008847E1">
              <w:rPr>
                <w:b/>
                <w:sz w:val="22"/>
                <w:szCs w:val="22"/>
              </w:rPr>
              <w:t>Дата внесения номера в государствен</w:t>
            </w:r>
            <w:r>
              <w:rPr>
                <w:b/>
                <w:sz w:val="22"/>
                <w:szCs w:val="22"/>
              </w:rPr>
              <w:t>-</w:t>
            </w:r>
            <w:r w:rsidRPr="008847E1">
              <w:rPr>
                <w:b/>
                <w:sz w:val="22"/>
                <w:szCs w:val="22"/>
              </w:rPr>
              <w:t>ный кадастр недвижимости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272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50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524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1026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710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232</w:t>
            </w:r>
          </w:p>
        </w:tc>
        <w:tc>
          <w:tcPr>
            <w:tcW w:w="2720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Спортивная,  д. 7</w:t>
            </w:r>
          </w:p>
        </w:tc>
        <w:tc>
          <w:tcPr>
            <w:tcW w:w="2500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21251B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32:27:0000000:1022</w:t>
            </w:r>
          </w:p>
        </w:tc>
        <w:tc>
          <w:tcPr>
            <w:tcW w:w="1026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1202</w:t>
            </w:r>
          </w:p>
        </w:tc>
        <w:tc>
          <w:tcPr>
            <w:tcW w:w="1710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17.01.2018г.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233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Спортивная,  д. 9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32:27:0000000:1023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1198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17.01.2018г.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234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Спортивная,  д. 3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32:27:0160502:182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18.01.2018г.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235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Спортивная,  д. 5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32:27:0160502:183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1201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18.01.2018г.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236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Спортивная,  д. 1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32:27:0160502:184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1202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18.01.2018г.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237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 4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32:27:0160502:185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1198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19.01.2018г.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238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ул.Спортивная, д. 11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32:27:0160502:186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1198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19.01.2018г.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239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 2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32:27:0160502:187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1196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19.01.2018г.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240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 8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32:27:0160502:188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1183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22.01.2018г.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241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 6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32:27:0160502:189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1195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22.01.2018г.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242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д.12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32:27:0160502:190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1182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22.01.2018г.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243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д.10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32:27:0160502:191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1178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22.01.2018г.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244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 д. 3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32:27:0160502:192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1199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01.02.2018г.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245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Олимпийская,  д. 1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32:27:0160502:193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1202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01.02.2018г.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246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Олимпийская,  д. 5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32:27:0160502:194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1199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01.02.2018г.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247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ул.Футбольная,  д. 2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32:27:0160502:195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1202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05.02.2018г.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248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 д. 9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32:27:0160502:196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1198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05.02.2018г.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249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Олимпийская,  д. 7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32:27:0160502:197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05.02.2018г.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250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ул.Олимпийская,  д.11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32:27:0160502:198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1199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05.02.2018г.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251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Футбольная,  д. 4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32:27:0160502:199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06.02.2018г.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252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Футбольная,  д. 6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32:27:0160502:200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06.02.2018г.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253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Футбольная,  д. 8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32:27:0160502:201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06.02.2018г.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254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Футбольная,  д. 10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32:27:0160502:202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1199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06.02.2018г.</w:t>
            </w:r>
          </w:p>
        </w:tc>
      </w:tr>
      <w:tr w:rsidR="00EE35EB" w:rsidRPr="008847E1" w:rsidTr="00EE2922">
        <w:tc>
          <w:tcPr>
            <w:tcW w:w="635" w:type="dxa"/>
          </w:tcPr>
          <w:p w:rsidR="00EE35EB" w:rsidRPr="008847E1" w:rsidRDefault="00EE35EB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255</w:t>
            </w:r>
          </w:p>
        </w:tc>
        <w:tc>
          <w:tcPr>
            <w:tcW w:w="272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д. Песчанка, </w:t>
            </w:r>
          </w:p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ул. Футбольная,  д. 12</w:t>
            </w:r>
          </w:p>
        </w:tc>
        <w:tc>
          <w:tcPr>
            <w:tcW w:w="250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524" w:type="dxa"/>
          </w:tcPr>
          <w:p w:rsidR="00EE35EB" w:rsidRPr="008847E1" w:rsidRDefault="00EE35EB" w:rsidP="001F296C">
            <w:pPr>
              <w:spacing w:line="240" w:lineRule="auto"/>
              <w:jc w:val="center"/>
              <w:rPr>
                <w:szCs w:val="24"/>
              </w:rPr>
            </w:pPr>
            <w:r w:rsidRPr="008847E1">
              <w:rPr>
                <w:szCs w:val="24"/>
              </w:rPr>
              <w:t>32:27:0160502:203</w:t>
            </w:r>
          </w:p>
        </w:tc>
        <w:tc>
          <w:tcPr>
            <w:tcW w:w="1026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1200</w:t>
            </w:r>
          </w:p>
        </w:tc>
        <w:tc>
          <w:tcPr>
            <w:tcW w:w="1710" w:type="dxa"/>
          </w:tcPr>
          <w:p w:rsidR="00EE35EB" w:rsidRPr="008847E1" w:rsidRDefault="00EE35EB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>06.02.2018г.</w:t>
            </w:r>
          </w:p>
        </w:tc>
      </w:tr>
    </w:tbl>
    <w:p w:rsidR="00EE35EB" w:rsidRPr="008847E1" w:rsidRDefault="00EE35EB" w:rsidP="008A0941">
      <w:pPr>
        <w:spacing w:line="240" w:lineRule="auto"/>
        <w:jc w:val="both"/>
        <w:rPr>
          <w:szCs w:val="24"/>
        </w:rPr>
      </w:pPr>
    </w:p>
    <w:p w:rsidR="00EE35EB" w:rsidRPr="008847E1" w:rsidRDefault="00EE35EB" w:rsidP="006F0F01">
      <w:pPr>
        <w:rPr>
          <w:szCs w:val="24"/>
        </w:rPr>
      </w:pPr>
    </w:p>
    <w:p w:rsidR="00EE35EB" w:rsidRPr="008847E1" w:rsidRDefault="00EE35EB" w:rsidP="006F0F01">
      <w:pPr>
        <w:rPr>
          <w:szCs w:val="24"/>
        </w:rPr>
      </w:pPr>
    </w:p>
    <w:p w:rsidR="00EE35EB" w:rsidRDefault="00EE35EB" w:rsidP="006F0F01"/>
    <w:p w:rsidR="00EE35EB" w:rsidRDefault="00EE35EB" w:rsidP="006F0F01"/>
    <w:p w:rsidR="00EE35EB" w:rsidRDefault="00EE35EB" w:rsidP="006F0F01"/>
    <w:p w:rsidR="00EE35EB" w:rsidRDefault="00EE35EB" w:rsidP="006F0F01"/>
    <w:p w:rsidR="00EE35EB" w:rsidRPr="006F0F01" w:rsidRDefault="00EE35EB" w:rsidP="006F0F01"/>
    <w:sectPr w:rsidR="00EE35EB" w:rsidRPr="006F0F0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5EB" w:rsidRDefault="00EE35EB" w:rsidP="006F0F01">
      <w:pPr>
        <w:spacing w:line="240" w:lineRule="auto"/>
      </w:pPr>
      <w:r>
        <w:separator/>
      </w:r>
    </w:p>
  </w:endnote>
  <w:endnote w:type="continuationSeparator" w:id="0">
    <w:p w:rsidR="00EE35EB" w:rsidRDefault="00EE35E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5EB" w:rsidRDefault="00EE35EB" w:rsidP="006F0F01">
      <w:pPr>
        <w:spacing w:line="240" w:lineRule="auto"/>
      </w:pPr>
      <w:r>
        <w:separator/>
      </w:r>
    </w:p>
  </w:footnote>
  <w:footnote w:type="continuationSeparator" w:id="0">
    <w:p w:rsidR="00EE35EB" w:rsidRDefault="00EE35E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A1B0E"/>
    <w:rsid w:val="000D5851"/>
    <w:rsid w:val="001714AF"/>
    <w:rsid w:val="00181E03"/>
    <w:rsid w:val="001960E4"/>
    <w:rsid w:val="001C0641"/>
    <w:rsid w:val="001F1974"/>
    <w:rsid w:val="001F296C"/>
    <w:rsid w:val="0021251B"/>
    <w:rsid w:val="002400E7"/>
    <w:rsid w:val="002C1A86"/>
    <w:rsid w:val="002E7CB7"/>
    <w:rsid w:val="003842F9"/>
    <w:rsid w:val="00387F96"/>
    <w:rsid w:val="003C27E2"/>
    <w:rsid w:val="00405814"/>
    <w:rsid w:val="004C336E"/>
    <w:rsid w:val="004D1EA9"/>
    <w:rsid w:val="004D6FBC"/>
    <w:rsid w:val="004D7648"/>
    <w:rsid w:val="004E402A"/>
    <w:rsid w:val="004E79BC"/>
    <w:rsid w:val="0052381A"/>
    <w:rsid w:val="0056147F"/>
    <w:rsid w:val="00566C6C"/>
    <w:rsid w:val="00624C2C"/>
    <w:rsid w:val="0067736A"/>
    <w:rsid w:val="006D677C"/>
    <w:rsid w:val="006F0F01"/>
    <w:rsid w:val="00772A63"/>
    <w:rsid w:val="0077724F"/>
    <w:rsid w:val="007A15DF"/>
    <w:rsid w:val="007B5479"/>
    <w:rsid w:val="00817FCC"/>
    <w:rsid w:val="008847E1"/>
    <w:rsid w:val="008A0941"/>
    <w:rsid w:val="008E458C"/>
    <w:rsid w:val="009B2B7B"/>
    <w:rsid w:val="009F45A5"/>
    <w:rsid w:val="00A979DE"/>
    <w:rsid w:val="00AD5BA1"/>
    <w:rsid w:val="00B37F84"/>
    <w:rsid w:val="00B4677D"/>
    <w:rsid w:val="00B550C3"/>
    <w:rsid w:val="00C14927"/>
    <w:rsid w:val="00C17BCE"/>
    <w:rsid w:val="00C5357B"/>
    <w:rsid w:val="00CA7C3D"/>
    <w:rsid w:val="00D15098"/>
    <w:rsid w:val="00D303C0"/>
    <w:rsid w:val="00D66508"/>
    <w:rsid w:val="00DC35FF"/>
    <w:rsid w:val="00DF366B"/>
    <w:rsid w:val="00E73A85"/>
    <w:rsid w:val="00EB0A5F"/>
    <w:rsid w:val="00ED64B1"/>
    <w:rsid w:val="00EE2922"/>
    <w:rsid w:val="00EE35EB"/>
    <w:rsid w:val="00EE78EE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  <w:rPr>
      <w:rFonts w:cs="Times New Roman"/>
    </w:rPr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</TotalTime>
  <Pages>5</Pages>
  <Words>1109</Words>
  <Characters>6325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Н.И.</cp:lastModifiedBy>
  <cp:revision>10</cp:revision>
  <cp:lastPrinted>2018-02-14T06:12:00Z</cp:lastPrinted>
  <dcterms:created xsi:type="dcterms:W3CDTF">2018-01-24T06:40:00Z</dcterms:created>
  <dcterms:modified xsi:type="dcterms:W3CDTF">2018-02-15T13:21:00Z</dcterms:modified>
</cp:coreProperties>
</file>